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1624965</wp:posOffset>
            </wp:positionV>
            <wp:extent cx="5379085" cy="7633335"/>
            <wp:effectExtent l="0" t="0" r="12065" b="5715"/>
            <wp:wrapSquare wrapText="bothSides"/>
            <wp:docPr id="1" name="图片 5" descr="d:\Documents\Tencent Files\38781388\Image\C2C\IZS5T05VPB(LT11A3Z(}]`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:\Documents\Tencent Files\38781388\Image\C2C\IZS5T05VPB(LT11A3Z(}]`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76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附件1：“塑说大运河（中国·常州）全国雕塑艺术大赛”作者信息登记表</w:t>
      </w:r>
    </w:p>
    <w:p>
      <w:pPr>
        <w:rPr>
          <w:rFonts w:hint="eastAsia"/>
        </w:rPr>
      </w:pPr>
    </w:p>
    <w:p>
      <w:r>
        <w:rPr>
          <w:rFonts w:hint="eastAsia"/>
        </w:rPr>
        <w:t>（注：下图为信息登记表图片，请直接打印、填写并扫描发送至投稿邮箱）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2A13"/>
    <w:rsid w:val="48292A13"/>
    <w:rsid w:val="7A1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2019-06-28T02:15:00Z</dcterms:created>
  <dc:creator>urmmtgq</dc:creator>
  <cp:lastModifiedBy>urmmtgq</cp:lastModifiedBy>
  <dcterms:modified xsi:type="dcterms:W3CDTF">2019-06-28T02:20:20Z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